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ADF09DE" w14:textId="0B015458" w:rsidR="005B0BF3" w:rsidRDefault="00F8716D">
      <w:pPr>
        <w:jc w:val="center"/>
        <w:rPr>
          <w:rFonts w:asciiTheme="majorEastAsia" w:eastAsiaTheme="majorEastAsia" w:hAnsiTheme="majorEastAsia"/>
          <w:sz w:val="44"/>
          <w:szCs w:val="44"/>
        </w:rPr>
      </w:pPr>
      <w:r>
        <w:rPr>
          <w:rFonts w:asciiTheme="majorEastAsia" w:eastAsiaTheme="majorEastAsia" w:hAnsiTheme="majorEastAsia" w:hint="eastAsia"/>
          <w:sz w:val="44"/>
          <w:szCs w:val="44"/>
        </w:rPr>
        <w:t>202</w:t>
      </w:r>
      <w:r w:rsidR="009A37F2">
        <w:rPr>
          <w:rFonts w:asciiTheme="majorEastAsia" w:eastAsiaTheme="majorEastAsia" w:hAnsiTheme="majorEastAsia"/>
          <w:sz w:val="44"/>
          <w:szCs w:val="44"/>
        </w:rPr>
        <w:t>4</w:t>
      </w:r>
      <w:r>
        <w:rPr>
          <w:rFonts w:asciiTheme="majorEastAsia" w:eastAsiaTheme="majorEastAsia" w:hAnsiTheme="majorEastAsia" w:hint="eastAsia"/>
          <w:sz w:val="44"/>
          <w:szCs w:val="44"/>
        </w:rPr>
        <w:t>年末本溪县债券资金使用安排</w:t>
      </w:r>
    </w:p>
    <w:p w14:paraId="27099C95" w14:textId="77777777" w:rsidR="005B0BF3" w:rsidRDefault="005B0BF3">
      <w:pPr>
        <w:rPr>
          <w:rFonts w:asciiTheme="minorEastAsia" w:hAnsiTheme="minorEastAsia"/>
          <w:sz w:val="32"/>
          <w:szCs w:val="32"/>
        </w:rPr>
      </w:pPr>
    </w:p>
    <w:p w14:paraId="3A1AAF51" w14:textId="4A2F06D3" w:rsidR="005B0BF3" w:rsidRDefault="00F8716D">
      <w:pPr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202</w:t>
      </w:r>
      <w:r w:rsidR="009A37F2">
        <w:rPr>
          <w:rFonts w:ascii="仿宋" w:eastAsia="仿宋" w:hAnsi="仿宋"/>
          <w:sz w:val="32"/>
          <w:szCs w:val="32"/>
        </w:rPr>
        <w:t>4</w:t>
      </w:r>
      <w:r>
        <w:rPr>
          <w:rFonts w:ascii="仿宋" w:eastAsia="仿宋" w:hAnsi="仿宋" w:hint="eastAsia"/>
          <w:sz w:val="32"/>
          <w:szCs w:val="32"/>
        </w:rPr>
        <w:t>年再融资债券</w:t>
      </w:r>
      <w:r w:rsidR="009A37F2" w:rsidRPr="009A37F2">
        <w:rPr>
          <w:rFonts w:ascii="仿宋" w:eastAsia="仿宋" w:hAnsi="仿宋"/>
          <w:sz w:val="32"/>
          <w:szCs w:val="32"/>
        </w:rPr>
        <w:t>65,971</w:t>
      </w:r>
      <w:r>
        <w:rPr>
          <w:rFonts w:ascii="仿宋" w:eastAsia="仿宋" w:hAnsi="仿宋" w:hint="eastAsia"/>
          <w:sz w:val="32"/>
          <w:szCs w:val="32"/>
        </w:rPr>
        <w:t>万元。其中再融资一般债券</w:t>
      </w:r>
      <w:r w:rsidR="009A37F2" w:rsidRPr="009A37F2">
        <w:rPr>
          <w:rFonts w:ascii="仿宋" w:eastAsia="仿宋" w:hAnsi="仿宋"/>
          <w:sz w:val="32"/>
          <w:szCs w:val="32"/>
        </w:rPr>
        <w:t>4,042</w:t>
      </w:r>
      <w:bookmarkStart w:id="0" w:name="_GoBack"/>
      <w:bookmarkEnd w:id="0"/>
      <w:r>
        <w:rPr>
          <w:rFonts w:ascii="仿宋" w:eastAsia="仿宋" w:hAnsi="仿宋" w:hint="eastAsia"/>
          <w:sz w:val="32"/>
          <w:szCs w:val="32"/>
        </w:rPr>
        <w:t>万元，债券资金使用安排为：用于本溪县棚改项目。</w:t>
      </w:r>
    </w:p>
    <w:p w14:paraId="74C86D05" w14:textId="77777777" w:rsidR="005B0BF3" w:rsidRDefault="005B0BF3">
      <w:pPr>
        <w:rPr>
          <w:rFonts w:asciiTheme="minorEastAsia" w:hAnsiTheme="minorEastAsia"/>
          <w:sz w:val="32"/>
          <w:szCs w:val="32"/>
        </w:rPr>
      </w:pPr>
    </w:p>
    <w:sectPr w:rsidR="005B0BF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FmYjE3MTM0NzAwYWQwNjMwNjMwODIyNTUzZDFlMGEifQ=="/>
  </w:docVars>
  <w:rsids>
    <w:rsidRoot w:val="00CC7046"/>
    <w:rsid w:val="000775C0"/>
    <w:rsid w:val="000861A7"/>
    <w:rsid w:val="000F7111"/>
    <w:rsid w:val="00152DB9"/>
    <w:rsid w:val="00273D09"/>
    <w:rsid w:val="002E4829"/>
    <w:rsid w:val="003252FF"/>
    <w:rsid w:val="00344571"/>
    <w:rsid w:val="00381398"/>
    <w:rsid w:val="003F0728"/>
    <w:rsid w:val="00425DCD"/>
    <w:rsid w:val="004D2DC0"/>
    <w:rsid w:val="004E7EAD"/>
    <w:rsid w:val="005B0BF3"/>
    <w:rsid w:val="005B6BA4"/>
    <w:rsid w:val="00744A5F"/>
    <w:rsid w:val="007F26EE"/>
    <w:rsid w:val="007F39F1"/>
    <w:rsid w:val="008D36F5"/>
    <w:rsid w:val="009A37F2"/>
    <w:rsid w:val="00A575C4"/>
    <w:rsid w:val="00B60615"/>
    <w:rsid w:val="00C345BE"/>
    <w:rsid w:val="00CC7046"/>
    <w:rsid w:val="00D01789"/>
    <w:rsid w:val="00E24532"/>
    <w:rsid w:val="00E87D9E"/>
    <w:rsid w:val="00F8716D"/>
    <w:rsid w:val="1AB240E6"/>
    <w:rsid w:val="30797CA5"/>
    <w:rsid w:val="6F0F3757"/>
    <w:rsid w:val="731E733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FE9546"/>
  <w15:docId w15:val="{10DCDD76-D175-4D4A-8EEC-8377A61126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11</Words>
  <Characters>66</Characters>
  <Application>Microsoft Office Word</Application>
  <DocSecurity>0</DocSecurity>
  <Lines>1</Lines>
  <Paragraphs>1</Paragraphs>
  <ScaleCrop>false</ScaleCrop>
  <Company>Microsoft</Company>
  <LinksUpToDate>false</LinksUpToDate>
  <CharactersWithSpaces>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Administrator</cp:lastModifiedBy>
  <cp:revision>20</cp:revision>
  <cp:lastPrinted>2021-05-26T06:17:00Z</cp:lastPrinted>
  <dcterms:created xsi:type="dcterms:W3CDTF">2021-05-26T02:17:00Z</dcterms:created>
  <dcterms:modified xsi:type="dcterms:W3CDTF">2025-09-04T02:45:00Z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2671B4ABB6F44B028F20800F2DEB2857_12</vt:lpwstr>
  </property>
</Properties>
</file>